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Organización y control de obras de construcción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/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2ª FINAL DE 2º CURSO (módulos pendientes de 1º y 2º)</w:t>
      </w:r>
    </w:p>
    <w:tbl>
      <w:tblPr>
        <w:tblStyle w:val="Table1"/>
        <w:tblW w:w="14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7"/>
        <w:gridCol w:w="2857"/>
        <w:gridCol w:w="2858"/>
        <w:gridCol w:w="2858"/>
        <w:gridCol w:w="2858"/>
        <w:tblGridChange w:id="0">
          <w:tblGrid>
            <w:gridCol w:w="2857"/>
            <w:gridCol w:w="2857"/>
            <w:gridCol w:w="2858"/>
            <w:gridCol w:w="2858"/>
            <w:gridCol w:w="2858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LUNES 24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MARTES 25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MIERCOLES 26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JUEVES 27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VIERNES 28 MAYO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Planificación 8-11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10:00-12:30 </w:t>
            </w:r>
            <w:r w:rsidDel="00000000" w:rsidR="00000000" w:rsidRPr="00000000">
              <w:rPr>
                <w:rtl w:val="0"/>
              </w:rPr>
              <w:t xml:space="preserve"> Control en Edificación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EIE 9:00-11:00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8:30-10:00 INGLÉS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Control Obra Civil 8-11</w:t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11:30 - 14:30 Control Estructuras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Replanteos 11:30-14:30</w:t>
            </w:r>
          </w:p>
        </w:tc>
      </w:tr>
    </w:tbl>
    <w:p w:rsidR="00000000" w:rsidDel="00000000" w:rsidP="00000000" w:rsidRDefault="00000000" w:rsidRPr="00000000" w14:paraId="00000011">
      <w:pPr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*Replanteos, </w:t>
      </w:r>
      <w:r w:rsidDel="00000000" w:rsidR="00000000" w:rsidRPr="00000000">
        <w:rPr>
          <w:color w:val="00b050"/>
          <w:rtl w:val="0"/>
        </w:rPr>
        <w:t xml:space="preserve">Planificación</w:t>
      </w:r>
      <w:r w:rsidDel="00000000" w:rsidR="00000000" w:rsidRPr="00000000">
        <w:rPr>
          <w:color w:val="ff00ff"/>
          <w:rtl w:val="0"/>
        </w:rPr>
        <w:t xml:space="preserve">, Control  Estructuras, </w:t>
      </w:r>
      <w:r w:rsidDel="00000000" w:rsidR="00000000" w:rsidRPr="00000000">
        <w:rPr>
          <w:color w:val="00b050"/>
          <w:rtl w:val="0"/>
        </w:rPr>
        <w:t xml:space="preserve">Control Edificación</w:t>
      </w:r>
      <w:r w:rsidDel="00000000" w:rsidR="00000000" w:rsidRPr="00000000">
        <w:rPr>
          <w:color w:val="ff00ff"/>
          <w:rtl w:val="0"/>
        </w:rPr>
        <w:t xml:space="preserve">, Control Obra civil, </w:t>
      </w:r>
      <w:r w:rsidDel="00000000" w:rsidR="00000000" w:rsidRPr="00000000">
        <w:rPr>
          <w:color w:val="00b050"/>
          <w:rtl w:val="0"/>
        </w:rPr>
        <w:t xml:space="preserve">EIE</w:t>
      </w:r>
      <w:r w:rsidDel="00000000" w:rsidR="00000000" w:rsidRPr="00000000">
        <w:rPr>
          <w:color w:val="ff00ff"/>
          <w:rtl w:val="0"/>
        </w:rPr>
        <w:t xml:space="preserve"> e  Inglés </w:t>
        <w:tab/>
        <w:t xml:space="preserve">1 alum</w:t>
      </w:r>
    </w:p>
    <w:p w:rsidR="00000000" w:rsidDel="00000000" w:rsidP="00000000" w:rsidRDefault="00000000" w:rsidRPr="00000000" w14:paraId="00000012">
      <w:pPr>
        <w:rPr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Dual Organización y control de obras de construcción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/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1ª FINAL (módulos pendientes en seguimiento de febrero)</w:t>
      </w:r>
    </w:p>
    <w:p w:rsidR="00000000" w:rsidDel="00000000" w:rsidP="00000000" w:rsidRDefault="00000000" w:rsidRPr="00000000" w14:paraId="00000013">
      <w:pPr>
        <w:rPr>
          <w:i w:val="1"/>
          <w:color w:val="ff00ff"/>
          <w:sz w:val="24"/>
          <w:szCs w:val="24"/>
          <w:u w:val="single"/>
        </w:rPr>
      </w:pPr>
      <w:r w:rsidDel="00000000" w:rsidR="00000000" w:rsidRPr="00000000">
        <w:rPr>
          <w:color w:val="ff00ff"/>
          <w:sz w:val="24"/>
          <w:szCs w:val="24"/>
          <w:u w:val="single"/>
          <w:rtl w:val="0"/>
        </w:rPr>
        <w:t xml:space="preserve">No hay pendientes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Proyectos de Edificación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 /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2ª FINAL DE 2º CURSO (módulos pendientes de 1º y 2º)</w:t>
      </w:r>
    </w:p>
    <w:tbl>
      <w:tblPr>
        <w:tblStyle w:val="Table2"/>
        <w:tblW w:w="14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7"/>
        <w:gridCol w:w="2857"/>
        <w:gridCol w:w="2858"/>
        <w:gridCol w:w="2858"/>
        <w:gridCol w:w="2858"/>
        <w:tblGridChange w:id="0">
          <w:tblGrid>
            <w:gridCol w:w="2857"/>
            <w:gridCol w:w="2857"/>
            <w:gridCol w:w="2858"/>
            <w:gridCol w:w="2858"/>
            <w:gridCol w:w="2858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LUNES 24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MARTES 25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MIERCOLES 26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JUEVES 27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VIERNES 28 MAYO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Planificación 10 - 12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8:30-10:00 INGLÉS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8:00-11:00 Proy. de No Resid</w:t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Proy. Edif. Residen 12-14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Replanteos 11:30-14:30</w:t>
            </w:r>
          </w:p>
        </w:tc>
      </w:tr>
    </w:tbl>
    <w:p w:rsidR="00000000" w:rsidDel="00000000" w:rsidP="00000000" w:rsidRDefault="00000000" w:rsidRPr="00000000" w14:paraId="00000024">
      <w:pPr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* Estructuras </w:t>
        <w:tab/>
        <w:t xml:space="preserve">1 alum </w:t>
      </w:r>
    </w:p>
    <w:p w:rsidR="00000000" w:rsidDel="00000000" w:rsidP="00000000" w:rsidRDefault="00000000" w:rsidRPr="00000000" w14:paraId="00000025">
      <w:pPr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*Proyecto 2 alum  / </w:t>
      </w:r>
      <w:r w:rsidDel="00000000" w:rsidR="00000000" w:rsidRPr="00000000">
        <w:rPr>
          <w:color w:val="00b050"/>
          <w:rtl w:val="0"/>
        </w:rPr>
        <w:t xml:space="preserve">Replanteos 2 alum </w:t>
      </w:r>
      <w:r w:rsidDel="00000000" w:rsidR="00000000" w:rsidRPr="00000000">
        <w:rPr>
          <w:color w:val="ff00ff"/>
          <w:rtl w:val="0"/>
        </w:rPr>
        <w:t xml:space="preserve">/ Planificación 4 alum / </w:t>
      </w:r>
      <w:r w:rsidDel="00000000" w:rsidR="00000000" w:rsidRPr="00000000">
        <w:rPr>
          <w:color w:val="00b050"/>
          <w:rtl w:val="0"/>
        </w:rPr>
        <w:t xml:space="preserve">Proyectos Residencial  4 alum </w:t>
      </w:r>
      <w:r w:rsidDel="00000000" w:rsidR="00000000" w:rsidRPr="00000000">
        <w:rPr>
          <w:color w:val="ff00ff"/>
          <w:rtl w:val="0"/>
        </w:rPr>
        <w:t xml:space="preserve">/ Proyectos No Resid  4 alum / </w:t>
      </w:r>
      <w:r w:rsidDel="00000000" w:rsidR="00000000" w:rsidRPr="00000000">
        <w:rPr>
          <w:color w:val="00b050"/>
          <w:rtl w:val="0"/>
        </w:rPr>
        <w:t xml:space="preserve">EIE 1 alum </w:t>
      </w:r>
      <w:r w:rsidDel="00000000" w:rsidR="00000000" w:rsidRPr="00000000">
        <w:rPr>
          <w:color w:val="ff00ff"/>
          <w:rtl w:val="0"/>
        </w:rPr>
        <w:t xml:space="preserve">/ Inglés 4 alum </w:t>
      </w:r>
    </w:p>
    <w:p w:rsidR="00000000" w:rsidDel="00000000" w:rsidP="00000000" w:rsidRDefault="00000000" w:rsidRPr="00000000" w14:paraId="00000026">
      <w:pPr>
        <w:rPr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Dual Proyectos de Edificación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 /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1ª FINAL (módulos pendientes en seguimiento de febrero)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i w:val="1"/>
          <w:color w:val="ff00ff"/>
          <w:sz w:val="24"/>
          <w:szCs w:val="24"/>
          <w:u w:val="single"/>
        </w:rPr>
      </w:pPr>
      <w:r w:rsidDel="00000000" w:rsidR="00000000" w:rsidRPr="00000000">
        <w:rPr>
          <w:color w:val="ff00ff"/>
          <w:sz w:val="24"/>
          <w:szCs w:val="24"/>
          <w:u w:val="single"/>
          <w:rtl w:val="0"/>
        </w:rPr>
        <w:t xml:space="preserve">No hay pendientes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Prevención de riesgos profesionales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/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ORDINARIA DE CICLO (módulos pendientes de 2º)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i w:val="1"/>
          <w:color w:val="ff00ff"/>
          <w:sz w:val="24"/>
          <w:szCs w:val="24"/>
          <w:u w:val="single"/>
        </w:rPr>
      </w:pPr>
      <w:r w:rsidDel="00000000" w:rsidR="00000000" w:rsidRPr="00000000">
        <w:rPr>
          <w:color w:val="ff00ff"/>
          <w:sz w:val="24"/>
          <w:szCs w:val="24"/>
          <w:u w:val="single"/>
          <w:rtl w:val="0"/>
        </w:rPr>
        <w:t xml:space="preserve">No hay pendientes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Prevención de riesgos profesionales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/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EXTRAORDINARIA DE CICLO (módulos pendientes de 1º y 2º)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i w:val="1"/>
          <w:color w:val="ff00ff"/>
          <w:sz w:val="24"/>
          <w:szCs w:val="24"/>
          <w:u w:val="single"/>
        </w:rPr>
      </w:pPr>
      <w:r w:rsidDel="00000000" w:rsidR="00000000" w:rsidRPr="00000000">
        <w:rPr>
          <w:color w:val="ff00ff"/>
          <w:sz w:val="24"/>
          <w:szCs w:val="24"/>
          <w:u w:val="single"/>
          <w:rtl w:val="0"/>
        </w:rPr>
        <w:t xml:space="preserve">No hay pendientes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Dual Prevención de riesgos profesionales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/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ORDINARIA DE CICLO (módulos pendientes de 2º en seguimiento de febrero)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i w:val="1"/>
          <w:color w:val="ff00ff"/>
          <w:sz w:val="24"/>
          <w:szCs w:val="24"/>
          <w:u w:val="single"/>
        </w:rPr>
      </w:pPr>
      <w:r w:rsidDel="00000000" w:rsidR="00000000" w:rsidRPr="00000000">
        <w:rPr>
          <w:color w:val="ff00ff"/>
          <w:sz w:val="24"/>
          <w:szCs w:val="24"/>
          <w:u w:val="single"/>
          <w:rtl w:val="0"/>
        </w:rPr>
        <w:t xml:space="preserve">No hay pendientes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Sistemas microinformáticos y redes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/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2ª FINAL DE 2º CURSO (módulos pendientes de 1º y 2º)</w:t>
      </w:r>
      <w:r w:rsidDel="00000000" w:rsidR="00000000" w:rsidRPr="00000000">
        <w:rPr>
          <w:rtl w:val="0"/>
        </w:rPr>
      </w:r>
    </w:p>
    <w:tbl>
      <w:tblPr>
        <w:tblStyle w:val="Table3"/>
        <w:tblW w:w="14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7"/>
        <w:gridCol w:w="2857"/>
        <w:gridCol w:w="2858"/>
        <w:gridCol w:w="2858"/>
        <w:gridCol w:w="2858"/>
        <w:tblGridChange w:id="0">
          <w:tblGrid>
            <w:gridCol w:w="2857"/>
            <w:gridCol w:w="2857"/>
            <w:gridCol w:w="2858"/>
            <w:gridCol w:w="2858"/>
            <w:gridCol w:w="2858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LUNES 24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MARTES 25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MIERCOLES 26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JUEVES 27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VIERNES 28 MAYO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10:00-13:00 Servicios en Red / Sareko zerbitzuak (1alum)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8:00-13:00 Redes Locales (</w:t>
            </w:r>
            <w:r w:rsidDel="00000000" w:rsidR="00000000" w:rsidRPr="00000000">
              <w:rPr>
                <w:rtl w:val="0"/>
              </w:rPr>
              <w:t xml:space="preserve">4alum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10:00-13:00 Sistemas operativos en Red /Sareko sistema eragileak (1alum)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11:15-12:30 Inglés (</w:t>
            </w:r>
            <w:r w:rsidDel="00000000" w:rsidR="00000000" w:rsidRPr="00000000">
              <w:rPr>
                <w:rtl w:val="0"/>
              </w:rPr>
              <w:t xml:space="preserve">1alum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color w:val="00b050"/>
        </w:rPr>
      </w:pPr>
      <w:r w:rsidDel="00000000" w:rsidR="00000000" w:rsidRPr="00000000">
        <w:rPr>
          <w:color w:val="ff00ff"/>
          <w:rtl w:val="0"/>
        </w:rPr>
        <w:t xml:space="preserve">* Inglés  1 alum </w:t>
      </w:r>
      <w:r w:rsidDel="00000000" w:rsidR="00000000" w:rsidRPr="00000000">
        <w:rPr>
          <w:color w:val="00b050"/>
          <w:rtl w:val="0"/>
        </w:rPr>
        <w:t xml:space="preserve">/ Redes Locales 4 alum </w:t>
      </w:r>
    </w:p>
    <w:p w:rsidR="00000000" w:rsidDel="00000000" w:rsidP="00000000" w:rsidRDefault="00000000" w:rsidRPr="00000000" w14:paraId="00000041">
      <w:pPr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* Sareko zerbitzuak 1 alum / </w:t>
      </w:r>
      <w:r w:rsidDel="00000000" w:rsidR="00000000" w:rsidRPr="00000000">
        <w:rPr>
          <w:color w:val="00b050"/>
          <w:rtl w:val="0"/>
        </w:rPr>
        <w:t xml:space="preserve">Sareko Sistema Eragileak 1 alum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Obras de Interior, decoración y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36"/>
          <w:szCs w:val="36"/>
          <w:u w:val="single"/>
          <w:rtl w:val="0"/>
        </w:rPr>
        <w:t xml:space="preserve">rehabilitación</w:t>
      </w:r>
      <w:r w:rsidDel="00000000" w:rsidR="00000000" w:rsidRPr="00000000">
        <w:rPr>
          <w:rFonts w:ascii="Comfortaa" w:cs="Comfortaa" w:eastAsia="Comfortaa" w:hAnsi="Comfortaa"/>
          <w:sz w:val="36"/>
          <w:szCs w:val="36"/>
          <w:u w:val="single"/>
          <w:rtl w:val="0"/>
        </w:rPr>
        <w:t xml:space="preserve"> /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2ª FINAL DE 2º CURSO (módulos pendientes de 1º y 2º)</w:t>
      </w:r>
    </w:p>
    <w:tbl>
      <w:tblPr>
        <w:tblStyle w:val="Table4"/>
        <w:tblW w:w="14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7"/>
        <w:gridCol w:w="2857"/>
        <w:gridCol w:w="2858"/>
        <w:gridCol w:w="2858"/>
        <w:gridCol w:w="2858"/>
        <w:tblGridChange w:id="0">
          <w:tblGrid>
            <w:gridCol w:w="2857"/>
            <w:gridCol w:w="2857"/>
            <w:gridCol w:w="2858"/>
            <w:gridCol w:w="2858"/>
            <w:gridCol w:w="2858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LUNES 24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MARTES 25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MIERCOLES 26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JUEVES 27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VIERNES 28 MAYO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38"/>
                <w:szCs w:val="38"/>
                <w:vertAlign w:val="superscript"/>
              </w:rPr>
            </w:pPr>
            <w:r w:rsidDel="00000000" w:rsidR="00000000" w:rsidRPr="00000000">
              <w:rPr>
                <w:sz w:val="38"/>
                <w:szCs w:val="38"/>
                <w:vertAlign w:val="superscript"/>
                <w:rtl w:val="0"/>
              </w:rPr>
              <w:t xml:space="preserve">8:00-10:00 FOL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9:00-11:00 EIE 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9:00-13:30 Revestimientos continuos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9:00-13:30 Mamparas y suelos</w:t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12:30-14:30  Interpretación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10:00-14:30 Solados y Alicatados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11:30-13:30 Organización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* Interpretación 1 alum / </w:t>
      </w:r>
      <w:r w:rsidDel="00000000" w:rsidR="00000000" w:rsidRPr="00000000">
        <w:rPr>
          <w:color w:val="00b050"/>
          <w:rtl w:val="0"/>
        </w:rPr>
        <w:t xml:space="preserve">Organización 1 alum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* Solados 2 alum / </w:t>
      </w:r>
      <w:r w:rsidDel="00000000" w:rsidR="00000000" w:rsidRPr="00000000">
        <w:rPr>
          <w:color w:val="00b050"/>
          <w:rtl w:val="0"/>
        </w:rPr>
        <w:t xml:space="preserve">Revestimientos continuos 2 alum  </w:t>
      </w:r>
      <w:r w:rsidDel="00000000" w:rsidR="00000000" w:rsidRPr="00000000">
        <w:rPr>
          <w:color w:val="ff00ff"/>
          <w:rtl w:val="0"/>
        </w:rPr>
        <w:t xml:space="preserve">/ Mamparas y suelos 3 alum / </w:t>
      </w:r>
      <w:r w:rsidDel="00000000" w:rsidR="00000000" w:rsidRPr="00000000">
        <w:rPr>
          <w:color w:val="00b050"/>
          <w:rtl w:val="0"/>
        </w:rPr>
        <w:t xml:space="preserve">FOL 2 alum </w:t>
      </w:r>
      <w:r w:rsidDel="00000000" w:rsidR="00000000" w:rsidRPr="00000000">
        <w:rPr>
          <w:color w:val="ff00ff"/>
          <w:rtl w:val="0"/>
        </w:rPr>
        <w:t xml:space="preserve">/ </w:t>
      </w:r>
      <w:r w:rsidDel="00000000" w:rsidR="00000000" w:rsidRPr="00000000">
        <w:rPr>
          <w:color w:val="ff00ff"/>
          <w:rtl w:val="0"/>
        </w:rPr>
        <w:t xml:space="preserve">EIE</w:t>
      </w:r>
      <w:r w:rsidDel="00000000" w:rsidR="00000000" w:rsidRPr="00000000">
        <w:rPr>
          <w:color w:val="ff00ff"/>
          <w:rtl w:val="0"/>
        </w:rPr>
        <w:t xml:space="preserve"> 2 alum</w:t>
      </w:r>
    </w:p>
    <w:p w:rsidR="00000000" w:rsidDel="00000000" w:rsidP="00000000" w:rsidRDefault="00000000" w:rsidRPr="00000000" w14:paraId="00000055">
      <w:pPr>
        <w:rPr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Construcción</w:t>
      </w:r>
      <w:r w:rsidDel="00000000" w:rsidR="00000000" w:rsidRPr="00000000">
        <w:rPr>
          <w:rFonts w:ascii="Comfortaa" w:cs="Comfortaa" w:eastAsia="Comfortaa" w:hAnsi="Comfortaa"/>
          <w:sz w:val="36"/>
          <w:szCs w:val="36"/>
          <w:u w:val="single"/>
          <w:rtl w:val="0"/>
        </w:rPr>
        <w:t xml:space="preserve"> /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2ª FINAL DE 2º CURSO (módulos pendientes de 1º y 2º)</w:t>
      </w:r>
    </w:p>
    <w:tbl>
      <w:tblPr>
        <w:tblStyle w:val="Table5"/>
        <w:tblW w:w="14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7"/>
        <w:gridCol w:w="2857"/>
        <w:gridCol w:w="2858"/>
        <w:gridCol w:w="2858"/>
        <w:gridCol w:w="2858"/>
        <w:tblGridChange w:id="0">
          <w:tblGrid>
            <w:gridCol w:w="2857"/>
            <w:gridCol w:w="2857"/>
            <w:gridCol w:w="2858"/>
            <w:gridCol w:w="2858"/>
            <w:gridCol w:w="2858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LUNES 24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MARTES 25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MIERCOLES 26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JUEVES 27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VIERNES 28 MAYO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38"/>
                <w:szCs w:val="38"/>
                <w:vertAlign w:val="superscript"/>
              </w:rPr>
            </w:pPr>
            <w:r w:rsidDel="00000000" w:rsidR="00000000" w:rsidRPr="00000000">
              <w:rPr>
                <w:sz w:val="38"/>
                <w:szCs w:val="38"/>
                <w:vertAlign w:val="superscript"/>
                <w:rtl w:val="0"/>
              </w:rPr>
              <w:t xml:space="preserve">8:00-10:00 FOL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9:00-11:00 EIE 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10:00-14:30 Encofrados y Hormigón</w:t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10:00-14:30 Solados y Alicatados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*Encofrados,  </w:t>
      </w:r>
      <w:r w:rsidDel="00000000" w:rsidR="00000000" w:rsidRPr="00000000">
        <w:rPr>
          <w:color w:val="00b050"/>
          <w:rtl w:val="0"/>
        </w:rPr>
        <w:t xml:space="preserve">Hormigón</w:t>
      </w:r>
      <w:r w:rsidDel="00000000" w:rsidR="00000000" w:rsidRPr="00000000">
        <w:rPr>
          <w:color w:val="ff00ff"/>
          <w:rtl w:val="0"/>
        </w:rPr>
        <w:t xml:space="preserve">,  Solados  </w:t>
      </w:r>
      <w:r w:rsidDel="00000000" w:rsidR="00000000" w:rsidRPr="00000000">
        <w:rPr>
          <w:color w:val="00b050"/>
          <w:rtl w:val="0"/>
        </w:rPr>
        <w:t xml:space="preserve">FOL</w:t>
      </w:r>
      <w:r w:rsidDel="00000000" w:rsidR="00000000" w:rsidRPr="00000000">
        <w:rPr>
          <w:color w:val="ff00ff"/>
          <w:rtl w:val="0"/>
        </w:rPr>
        <w:t xml:space="preserve"> y EIE </w:t>
        <w:tab/>
        <w:t xml:space="preserve">1alum </w:t>
      </w:r>
    </w:p>
    <w:p w:rsidR="00000000" w:rsidDel="00000000" w:rsidP="00000000" w:rsidRDefault="00000000" w:rsidRPr="00000000" w14:paraId="00000066">
      <w:pPr>
        <w:rPr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Dual Construcción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 /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1ª FINAL (módulos pendientes en seguimiento de febrero) </w:t>
      </w:r>
    </w:p>
    <w:p w:rsidR="00000000" w:rsidDel="00000000" w:rsidP="00000000" w:rsidRDefault="00000000" w:rsidRPr="00000000" w14:paraId="00000067">
      <w:pPr>
        <w:rPr>
          <w:i w:val="1"/>
          <w:color w:val="ff00ff"/>
          <w:sz w:val="40"/>
          <w:szCs w:val="40"/>
          <w:u w:val="single"/>
        </w:rPr>
      </w:pPr>
      <w:r w:rsidDel="00000000" w:rsidR="00000000" w:rsidRPr="00000000">
        <w:rPr>
          <w:color w:val="ff00ff"/>
          <w:sz w:val="24"/>
          <w:szCs w:val="24"/>
          <w:u w:val="single"/>
          <w:rtl w:val="0"/>
        </w:rPr>
        <w:t xml:space="preserve">*No hay pendientes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1134" w:top="1275" w:left="1417" w:right="1417" w:header="270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jc w:val="right"/>
      <w:rPr>
        <w:sz w:val="36"/>
        <w:szCs w:val="36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EXÁMENES FINALES 2os CURSOS / 2021.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spacing w:after="60" w:lineRule="auto"/>
      <w:ind w:firstLine="720"/>
      <w:rPr>
        <w:color w:val="000000"/>
      </w:rPr>
    </w:pPr>
    <w:r w:rsidDel="00000000" w:rsidR="00000000" w:rsidRPr="00000000">
      <w:rPr>
        <w:color w:val="000000"/>
        <w:rtl w:val="0"/>
      </w:rPr>
      <w:t xml:space="preserve">2ºs CURSOS LOE: </w:t>
      <w:tab/>
      <w:t xml:space="preserve">2ª FINAL - 24 MAYO A 28 MAYO</w:t>
    </w:r>
  </w:p>
  <w:p w:rsidR="00000000" w:rsidDel="00000000" w:rsidP="00000000" w:rsidRDefault="00000000" w:rsidRPr="00000000" w14:paraId="0000006B">
    <w:pPr>
      <w:spacing w:after="0" w:lineRule="auto"/>
      <w:ind w:firstLine="720"/>
      <w:rPr>
        <w:color w:val="000000"/>
      </w:rPr>
    </w:pPr>
    <w:r w:rsidDel="00000000" w:rsidR="00000000" w:rsidRPr="00000000">
      <w:rPr>
        <w:color w:val="000000"/>
        <w:rtl w:val="0"/>
      </w:rPr>
      <w:t xml:space="preserve">2º CURSO LOGSE (PR3):</w:t>
      <w:tab/>
      <w:t xml:space="preserve">ORDINARIA CICLO – 24 MAYO A 28 MAYO (pendientes SÓLO de 2º)</w:t>
    </w:r>
  </w:p>
  <w:p w:rsidR="00000000" w:rsidDel="00000000" w:rsidP="00000000" w:rsidRDefault="00000000" w:rsidRPr="00000000" w14:paraId="0000006C">
    <w:pPr>
      <w:spacing w:after="60" w:lineRule="auto"/>
      <w:ind w:firstLine="720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ab/>
      <w:t xml:space="preserve">EXTRAORDINARIA CICLO – 14 JUNIO A 18 JUNIO (pendientes de 1º y 2º)</w:t>
    </w:r>
  </w:p>
  <w:p w:rsidR="00000000" w:rsidDel="00000000" w:rsidP="00000000" w:rsidRDefault="00000000" w:rsidRPr="00000000" w14:paraId="0000006D">
    <w:pPr>
      <w:spacing w:after="0" w:lineRule="auto"/>
      <w:ind w:firstLine="720"/>
      <w:rPr>
        <w:color w:val="000000"/>
      </w:rPr>
    </w:pPr>
    <w:r w:rsidDel="00000000" w:rsidR="00000000" w:rsidRPr="00000000">
      <w:rPr>
        <w:color w:val="000000"/>
        <w:rtl w:val="0"/>
      </w:rPr>
      <w:t xml:space="preserve">2ºs CURSOS  DUALes: </w:t>
      <w:tab/>
      <w:t xml:space="preserve">1ª FINAL/ORDINARIA DE CICLO(en PR3) – 14 JUNIO A 18 JUNIO (pendientes de 2º en seguimiento de febrero)</w:t>
    </w:r>
  </w:p>
  <w:p w:rsidR="00000000" w:rsidDel="00000000" w:rsidP="00000000" w:rsidRDefault="00000000" w:rsidRPr="00000000" w14:paraId="0000006E">
    <w:pPr>
      <w:spacing w:after="0" w:lineRule="auto"/>
      <w:ind w:firstLine="72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63500</wp:posOffset>
              </wp:positionV>
              <wp:extent cx="9153525" cy="2222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774000" y="3775238"/>
                        <a:ext cx="9144000" cy="952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63500</wp:posOffset>
              </wp:positionV>
              <wp:extent cx="9153525" cy="22225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535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jc w:val="right"/>
      <w:rPr>
        <w:sz w:val="36"/>
        <w:szCs w:val="36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EXÁMENES FINALES 2os CURSOS / 2021.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spacing w:after="60" w:lineRule="auto"/>
      <w:ind w:firstLine="720"/>
      <w:rPr>
        <w:color w:val="000000"/>
      </w:rPr>
    </w:pPr>
    <w:r w:rsidDel="00000000" w:rsidR="00000000" w:rsidRPr="00000000">
      <w:rPr>
        <w:color w:val="000000"/>
        <w:rtl w:val="0"/>
      </w:rPr>
      <w:t xml:space="preserve">2ºs CURSOS LOE: </w:t>
      <w:tab/>
      <w:t xml:space="preserve">2ª FINAL - 24 MAYO A 28 MAYO</w:t>
    </w:r>
  </w:p>
  <w:p w:rsidR="00000000" w:rsidDel="00000000" w:rsidP="00000000" w:rsidRDefault="00000000" w:rsidRPr="00000000" w14:paraId="00000071">
    <w:pPr>
      <w:spacing w:after="0" w:lineRule="auto"/>
      <w:ind w:firstLine="720"/>
      <w:rPr>
        <w:color w:val="000000"/>
      </w:rPr>
    </w:pPr>
    <w:r w:rsidDel="00000000" w:rsidR="00000000" w:rsidRPr="00000000">
      <w:rPr>
        <w:color w:val="000000"/>
        <w:rtl w:val="0"/>
      </w:rPr>
      <w:t xml:space="preserve">2º CURSO LOGSE (PR3):</w:t>
      <w:tab/>
      <w:t xml:space="preserve">ORDINARIA CICLO – 24 MAYO A 28 MAYO (pendientes SÓLO de 2º)</w:t>
    </w:r>
  </w:p>
  <w:p w:rsidR="00000000" w:rsidDel="00000000" w:rsidP="00000000" w:rsidRDefault="00000000" w:rsidRPr="00000000" w14:paraId="00000072">
    <w:pPr>
      <w:spacing w:after="60" w:lineRule="auto"/>
      <w:ind w:firstLine="720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ab/>
      <w:t xml:space="preserve">EXTRAORDINARIA CICLO – 14 JUNIO A 18 JUNIO (pendientes de 1º y 2º)</w:t>
    </w:r>
  </w:p>
  <w:p w:rsidR="00000000" w:rsidDel="00000000" w:rsidP="00000000" w:rsidRDefault="00000000" w:rsidRPr="00000000" w14:paraId="00000073">
    <w:pPr>
      <w:spacing w:after="0" w:lineRule="auto"/>
      <w:ind w:firstLine="720"/>
      <w:rPr>
        <w:color w:val="000000"/>
      </w:rPr>
    </w:pPr>
    <w:r w:rsidDel="00000000" w:rsidR="00000000" w:rsidRPr="00000000">
      <w:rPr>
        <w:color w:val="000000"/>
        <w:rtl w:val="0"/>
      </w:rPr>
      <w:t xml:space="preserve">2ºs CURSOS  DUALes: </w:t>
      <w:tab/>
      <w:t xml:space="preserve">1ª FINAL/ORDINARIA DE CICLO(en PR3) – 14 JUNIO A 18 JUNIO (pendientes de 2º en seguimiento de febrero)</w:t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76200</wp:posOffset>
              </wp:positionV>
              <wp:extent cx="9153525" cy="222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774000" y="3775238"/>
                        <a:ext cx="9144000" cy="952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  <a:effectLst>
                        <a:outerShdw blurRad="40000" rotWithShape="0" dir="5400000" dist="20000">
                          <a:srgbClr val="000000">
                            <a:alpha val="37254"/>
                          </a:srgbClr>
                        </a:outerShdw>
                      </a:effectLst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76200</wp:posOffset>
              </wp:positionV>
              <wp:extent cx="9153525" cy="22225"/>
              <wp:effectExtent b="0" l="0" r="0" t="0"/>
              <wp:wrapNone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535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u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025E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025E0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5025E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025E0"/>
  </w:style>
  <w:style w:type="paragraph" w:styleId="Piedepgina">
    <w:name w:val="footer"/>
    <w:basedOn w:val="Normal"/>
    <w:link w:val="PiedepginaCar"/>
    <w:uiPriority w:val="99"/>
    <w:unhideWhenUsed w:val="1"/>
    <w:rsid w:val="005025E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025E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zCNXR+yEkGm56jBhbVHHfT6siQ==">AMUW2mVFmyWXUdjHAptUm5NfArRYUZt4dZcn6VhJ8nC1Lnlf0WRqsdxhYzN4Fa9vEn3v3n+OYM29DCb5fA//pBJLFiSKqXrJGyTQCinAWkqVvq+LMN0PZ6O+DhWLpk/kzVEX3PklcmCj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2021-04-30T07:56:00Z</dcterms:created>
  <dc:creator>Irene Delgado</dc:creator>
</cp:coreProperties>
</file>